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4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02"/>
      </w:tblGrid>
      <w:tr w:rsidR="003854DA" w:rsidRPr="003854DA" w:rsidTr="003854D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854DA" w:rsidRPr="003854DA" w:rsidRDefault="003854DA" w:rsidP="003854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3854DA">
              <w:rPr>
                <w:rFonts w:ascii="Arial" w:eastAsia="Times New Roman" w:hAnsi="Arial" w:cs="Arial"/>
                <w:noProof/>
                <w:sz w:val="18"/>
                <w:szCs w:val="18"/>
                <w:lang w:eastAsia="it-IT"/>
              </w:rPr>
              <w:drawing>
                <wp:inline distT="0" distB="0" distL="0" distR="0">
                  <wp:extent cx="5678170" cy="8890"/>
                  <wp:effectExtent l="0" t="0" r="0" b="0"/>
                  <wp:docPr id="1" name="Immagine 1" descr="http://www.interlex.it/2img/fi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terlex.it/2img/fi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817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54DA" w:rsidRPr="003854DA" w:rsidTr="003854D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8940" w:type="dxa"/>
              <w:jc w:val="righ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940"/>
            </w:tblGrid>
            <w:tr w:rsidR="003854DA" w:rsidRPr="003854DA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Dichiarazione Universale dei Diritti dell'Uomo</w:t>
                  </w: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adottata dall'Assemblea Generale delle Nazioni Unite il 10 Dicembre 1948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Preambolo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Considerato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 che il riconoscimento della dignità inerente a tutti i membri della famiglia umana e dei loro diritti, uguali ed inalienabili, costituisce il fondamento della libertà, della giustizia e della pace nel mondo;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Considerato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 che il disconoscimento e il disprezzo dei diritti dell'uomo hanno portato ad atti di barbarie che offendono la coscienza dell'umanità, e che l'avvento di un mondo in cui gli esseri umani godono della libertà di parola e di credo e della libertà dal timore e dal bisogno è stato proclamato come la più alta aspirazione dell'uomo;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Considerato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 che è indispensabile che i diritti dell'uomo siano protetti da norme giuridiche, se si vuole evitare che l'uomo sia costretto a ricorrere, come ultima istanza, alla ribellione contro la tirannia e l'oppressione;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Considerato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 che è indispensabile promuovere lo sviluppo dei rapporti amichevoli tra le Nazioni;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Considerato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 che i popoli delle Nazioni Unite hanno riaffermato nello Statuto la loro fede nei diritti fondamentali dell'uomo, nella dignità e nel valore della persona umana, nell'eguaglianza dei diritti dell'uomo e della donna, ed hanno deciso di promuovere il progresso sociale e un migliore tenore di vita in una maggiore libertà;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Considerato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 che gli Stati membri si sono impegnati a perseguire, in cooperazione con le Nazioni Unite, il rispetto e l'osservanza universale dei diritti dell'uomo e delle libertà fondamentali;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Considerato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 che una concezione comune di questi diritti e di queste libertà è della massima importanza per la piena realizzazione di questi impegni;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L'Assemblea Generale</w:t>
                  </w: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br/>
                    <w:t>proclama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la presente Dichiarazione Universale dei Diritti Dell'Uomo come ideale da raggiungersi da tutti i popoli e da tutte le Nazioni, al fine che ogni individuo e ogni organo della società, avendo costantemente presente questa Dichiarazione, si sforzi di promuovere, con l'insegnamento e l'educazione, il rispetto di questi diritti e di queste libertà e di garantirne, mediante misure progressive di carattere nazionale e internazionale, l'universale ed effettivo riconoscimento e rispetto tanto fra popoli degli stessi Stati membri, quanto fra quelli dei territori sottoposti alla loro giurisdizione.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1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Tutti gli esseri umani nascono liberi ed eguali in dignità e diritti. Essi sono dotati di ragione di coscienza e devono agire gli uni verso gli altri in spirito di fratellanza.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Ad ogni individuo spettano tutti i diritti e tutte le libertà enunciati nella presente Dichiarazione, senza distinzione alcuna, per ragioni di razza, di colore, di sesso, di lingua, di religione, di opinione politica o di altro genere, di origine nazionale o sociale, di ricchezza, di nascita o di altra condizione.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 xml:space="preserve">2. Nessuna distinzione sarà inoltre stabilita sulla base dello statuto politico, giuridico o internazionale del Paese o del territorio cui una persona appartiene, sia che tale Paese o territorio 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lastRenderedPageBreak/>
                    <w:t>sia indipendente, o sottoposto ad amministrazione fiduciaria o non autonomo, o soggetto a qualsiasi altra limitazione di sovranità.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3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Ogni individuo ha diritto alla vita, alla libertà ed alla sicurezza della propria persona.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4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Nessun individuo potrà essere tenuto in stato di schiavitù o di servitù; La schiavitù e la tratta degli schiavi saranno proibite sotto qualsiasi forma.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5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Nessun individuo potrà essere sottoposto a trattamento o punizioni crudeli, inumani o degradanti.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6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Ogni individuo ha diritto, in ogni luogo, al riconoscimento della sua personalità giuridica.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7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Tutti sono eguali dinanzi alla legge e hanno diritto, senza alcuna discriminazione, ad un'eguale tutela da parte della legge. Tutti hanno diritto ad un'eguale tutela contro ogni discriminazione che violi la presente Dichiarazione come contro qualsiasi incitamento a tale discriminazione.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8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Ogni individuo ha diritto ad un'effettiva </w:t>
                  </w:r>
                  <w:proofErr w:type="spellStart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possibiltà</w:t>
                  </w:r>
                  <w:proofErr w:type="spellEnd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 di ricorso a competenti tribunali nazionali contro atti che violino i diritti fondamentali a lui riconosciuti dalla costituzione o dalla legge.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9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Nessun individuo potrà essere arbitrariamente arrestato, detenuto o esiliato.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10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Ogni individuo ha diritto, in posizione di piena uguaglianza, ad una equa e pubblica udienza davanti ad un tribunale indipendente e imparziale, al fine della determinazione dei suoi diritti e dei suoi doveri, </w:t>
                  </w:r>
                  <w:proofErr w:type="spellStart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nonchè</w:t>
                  </w:r>
                  <w:proofErr w:type="spellEnd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 della fondatezza di ogni accusa penale che gli venga rivolta.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11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accusato di reato è presunto innocente sino a che la sua colpevolezza non sia stata provata legalmente in un pubblico processo nel quale egli abbia avuto tutte le garanzie per la sua difesa.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Nessun individuo sarà condannato per un comportamento commissivo od omissivo che, al momento in cui sia stato perpetrato, non costituisse reato secondo il diritto interno o secondo il diritto internazionale. Non potrà del pari essere inflitta alcuna pena superiore a quella applicabile al momento in cui il reato sia stato commesso.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12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Nessun individuo potrà essere sottoposto ad interferenze arbitrarie nella sua vita privata, nella sua famiglia, nella sua casa, nella sua corrispondenza, </w:t>
                  </w:r>
                  <w:proofErr w:type="spellStart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nè</w:t>
                  </w:r>
                  <w:proofErr w:type="spellEnd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 a lesioni del suo onore e della sua reputazione. Ogni individuo ha diritto ad essere tutelato dalla legge contro tali interferenze o lesioni.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lastRenderedPageBreak/>
                    <w:t>Articolo 13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diritto alla libertà di movimento e di residenza entro i confini di ogni Stato.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Ogni individuo ha diritto di lasciare qualsiasi Paese, incluso il proprio, e di ritornare nel proprio Paese.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14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diritto di cercare e di godere in altri Paesi asilo dalle persecuzioni.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Questo diritto non potrà essere invocato qualora l'individuo sia realmente ricercato per reati non politici o per azioni contrarie ai fini e ai principi delle Nazioni Unite.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15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diritto ad una cittadinanza.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 xml:space="preserve">2. Nessun individuo potrà essere arbitrariamente privato della sua cittadinanza, </w:t>
                  </w:r>
                  <w:proofErr w:type="spellStart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nè</w:t>
                  </w:r>
                  <w:proofErr w:type="spellEnd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 del diritto di mutare cittadinanza.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16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Uomini e donne in età adatta hanno il diritto di sposarsi e di fondare una famiglia, senza alcuna limitazione di razza, cittadinanza o religione. Essi hanno eguali diritti riguardo al matrimonio, durante il matrimonio e all'atto del suo scioglimento.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Il matrimonio potrà essere concluso soltanto con il libero e pieno consenso dei futuri coniugi.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3. La famiglia è il nucleo naturale e fondamentale della società e ha diritto ad essere protetta dalla società e dallo Stato.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17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il diritto ad avere una proprietà privata sua personale o in comune con gli altri.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Nessun individuo potrà essere arbitrariamente privato della sua proprietà.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18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Ogni individuo ha il diritto alla libertà di pensiero, coscienza e di religione; tale diritto include la libertà di cambiare religione o credo, e la libertà di manifestare, isolatamente o in comune, sia in pubblico che in privato, la propria religione o il proprio credo nell'insegnamento, nelle pratiche, nel culto e nell'osservanza dei riti.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 </w:t>
                  </w:r>
                  <w:bookmarkStart w:id="0" w:name="19"/>
                  <w:r w:rsidRPr="003854D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19</w:t>
                  </w:r>
                  <w:bookmarkEnd w:id="0"/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Ogni individuo ha il diritto alla libertà di opinione e di espressione, incluso il diritto di non essere molestato per la propria opinione e quello di cercare, ricevere e diffondere informazioni e idee attraverso ogni mezzo e senza riguardo a frontiere.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20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il diritto alla libertà di riunione e di associazione pacifica.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Nessuno può essere costretto a far parte di un'associazione.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21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diritto di partecipare al governo del proprio Paese, sia direttamente, sia attraverso rappresentanti liberamente scelti.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Ogni individuo ha diritto di accedere in condizioni di eguaglianza ai pubblici impieghi del proprio Paese.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 xml:space="preserve">3. La volontà popolare è il fondamento dell'autorità del governo; tale volontà deve essere espressa 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lastRenderedPageBreak/>
                    <w:t>attraverso periodiche e veritiere elezioni, effettuate a suffragio universale ed eguale, ed a voto segreto, o secondo una procedura equivalente di libera votazione.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22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Ogni individuo in quanto membro della società, ha diritto alla sicurezza sociale </w:t>
                  </w:r>
                  <w:proofErr w:type="spellStart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nonchè</w:t>
                  </w:r>
                  <w:proofErr w:type="spellEnd"/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 alla realizzazione, attraverso lo sforzo nazionale e la cooperazione internazionale ed in rapporto con l'organizzazione e le risorse di ogni Stato, dei diritti economici, sociali e culturali indispensabili alla sua dignità ed al libero sviluppo della sua personalità.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23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diritto al lavoro, alla libera scelta dell'impiego, a giuste e soddisfacenti condizioni di lavoro ed alla protezione contro la disoccupazione.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Ogni individuo, senza discriminazione, ha diritto ad eguale retribuzione per eguale lavoro.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3. Ogni individuo che lavora ha diritto ad una remunerazione equa e soddisfacente che assicuri a lui stesso e alla sua famiglia un'esistenza conforme alla dignità umana ed integrata, se necessario, ad altri mezzi di protezione sociale.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4. Ogni individuo ha il diritto di fondare dei sindacati e di aderirvi per la difesa dei propri interessi.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24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Ogni individuo ha il diritto al riposo ed allo svago, comprendendo in ciò una ragionevole limitazione delle ore di lavoro e ferie periodiche retribuite.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25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il diritto ad un tenore di vita sufficiente a garantire la salute e il benessere proprio e della sua famiglia, con particolare riguardo all'alimentazione, al vestiario, all'abitazione, e alle cure mediche e ai servizi sociali necessari, ed ha diritto alla sicurezza in caso di disoccupazione, malattia, invalidità vedovanza, vecchiaia o in ogni altro caso di perdita dei mezzi di sussistenza per circostanze indipendenti dalla sua volontà.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La maternità e l'infanzia hanno diritto a speciali cure ed assistenza. Tutti i bambini, nati nel matrimonio o fuori di esso, devono godere della stessa protezione sociale.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26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diritto all'istruzione. L'istruzione deve essere gratuita almeno per quanto riguarda le classi elementari e fondamentali. L'istruzione elementare deve essere obbligatoria.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L'istruzione tecnica e professionale deve essere messa alla portata di tutti e l'istruzione superiore deve essere egualmente accessibile a tutti sulla base del merito.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L'istruzione deve essere indirizzata al pieno sviluppo della personalità umana ed al rafforzamento del rispetto dei diritti dell'uomo e delle libertà fondamentali. Essa deve promuovere la comprensione, la tolleranza, l'amicizia fra tutte le Nazioni, i gruppi razziali e religiosi, e deve favorire l'opera delle Nazioni Unite per il mantenimento della pace.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3. I genitori hanno diritto di priorità nella scelta di istruzione da impartire ai loro figli.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27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diritto di prendere parte liberamente alla vita culturale della comunità, di godere delle arti e di partecipare al progresso scientifico ed ai suoi benefici.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Ogni individuo ha diritto alla protezione degli interessi morali e materiali derivanti da ogni produzione scientifica, letteraria e artistica di cui egli sia autore.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28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lastRenderedPageBreak/>
                    <w:t>Ogni individuo ha diritto ad un ordine sociale e internazionale nel quale i diritti e la libertà enunciati in questa Dichiarazione possano essere pienamente realizzati.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29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1. Ogni individuo ha dei doveri verso la comunità, nella quale soltanto è possibile il libero e pieno sviluppo della sua personalità.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2. Nell'esercizio dei suoi diritti e delle sue libertà, ognuno deve essere sottoposto soltanto a quelle limitazioni che sono stabilite dalla legge per assicurare il riconoscimento e il rispetto dei diritti e della libertà degli altri e per soddisfare le giuste esigenze della morale, dell'ordine pubblico e del benessere generale in una società democratica.</w:t>
                  </w: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3. Questi diritti e queste libertà non possono in nessun caso essere esercitati in contrasto con i fini e i principi delle Nazioni Unite.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Articolo 30</w:t>
                  </w:r>
                </w:p>
                <w:p w:rsidR="003854DA" w:rsidRPr="003854DA" w:rsidRDefault="003854DA" w:rsidP="003854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54DA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Nulla nella presente Dichiarazione può essere interpretato nel senso di implicare un diritto di qualsiasi Stato gruppo o persona di esercitare un'attività o di compiere un atto mirante alla distruzione dei diritti e delle libertà in essa enunciati.</w:t>
                  </w:r>
                </w:p>
              </w:tc>
            </w:tr>
          </w:tbl>
          <w:p w:rsidR="003854DA" w:rsidRPr="003854DA" w:rsidRDefault="003854DA" w:rsidP="003854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D2474E" w:rsidRDefault="00D2474E">
      <w:bookmarkStart w:id="1" w:name="_GoBack"/>
      <w:bookmarkEnd w:id="1"/>
    </w:p>
    <w:sectPr w:rsidR="00D247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4DA"/>
    <w:rsid w:val="003854DA"/>
    <w:rsid w:val="0050090E"/>
    <w:rsid w:val="00871591"/>
    <w:rsid w:val="00D2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80F36-EFA8-40A6-ADB4-9B876620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2474E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2474E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2474E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474E"/>
    <w:rPr>
      <w:rFonts w:ascii="Arial Black" w:eastAsiaTheme="majorEastAsia" w:hAnsi="Arial Black" w:cstheme="majorBidi"/>
      <w:b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2474E"/>
    <w:rPr>
      <w:rFonts w:ascii="Arial" w:eastAsiaTheme="majorEastAsia" w:hAnsi="Arial" w:cstheme="majorBidi"/>
      <w:b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474E"/>
    <w:rPr>
      <w:rFonts w:ascii="Arial" w:eastAsiaTheme="majorEastAsia" w:hAnsi="Arial" w:cstheme="majorBidi"/>
      <w:b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385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3854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5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1813</Words>
  <Characters>10336</Characters>
  <Application>Microsoft Office Word</Application>
  <DocSecurity>0</DocSecurity>
  <Lines>86</Lines>
  <Paragraphs>24</Paragraphs>
  <ScaleCrop>false</ScaleCrop>
  <Company/>
  <LinksUpToDate>false</LinksUpToDate>
  <CharactersWithSpaces>12125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SANTORO</dc:creator>
  <cp:keywords/>
  <dc:description/>
  <cp:lastModifiedBy>STUDIO SANTORO</cp:lastModifiedBy>
  <cp:revision>1</cp:revision>
  <dcterms:created xsi:type="dcterms:W3CDTF">2018-01-02T11:00:00Z</dcterms:created>
  <dcterms:modified xsi:type="dcterms:W3CDTF">2018-01-02T11:00:00Z</dcterms:modified>
</cp:coreProperties>
</file>